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68DE3" w14:textId="7F31B94B" w:rsidR="00563837" w:rsidRPr="00375D40" w:rsidRDefault="00375D40" w:rsidP="00375D40">
      <w:pPr>
        <w:jc w:val="center"/>
        <w:rPr>
          <w:rFonts w:ascii="標楷體" w:eastAsia="標楷體" w:hAnsi="標楷體"/>
          <w:sz w:val="44"/>
          <w:szCs w:val="40"/>
        </w:rPr>
      </w:pPr>
      <w:r w:rsidRPr="00375D40">
        <w:rPr>
          <w:rFonts w:ascii="標楷體" w:eastAsia="標楷體" w:hAnsi="標楷體" w:hint="eastAsia"/>
          <w:sz w:val="44"/>
          <w:szCs w:val="40"/>
        </w:rPr>
        <w:t>嘉義縣</w:t>
      </w:r>
      <w:proofErr w:type="gramStart"/>
      <w:r w:rsidRPr="00375D40">
        <w:rPr>
          <w:rFonts w:ascii="標楷體" w:eastAsia="標楷體" w:hAnsi="標楷體" w:hint="eastAsia"/>
          <w:sz w:val="44"/>
          <w:szCs w:val="40"/>
        </w:rPr>
        <w:t>邑</w:t>
      </w:r>
      <w:proofErr w:type="gramEnd"/>
      <w:r w:rsidRPr="00375D40">
        <w:rPr>
          <w:rFonts w:ascii="標楷體" w:eastAsia="標楷體" w:hAnsi="標楷體" w:hint="eastAsia"/>
          <w:sz w:val="44"/>
          <w:szCs w:val="40"/>
        </w:rPr>
        <w:t>山社區大學課程學習成果表單</w:t>
      </w:r>
    </w:p>
    <w:tbl>
      <w:tblPr>
        <w:tblStyle w:val="af"/>
        <w:tblW w:w="10206" w:type="dxa"/>
        <w:tblLook w:val="04A0" w:firstRow="1" w:lastRow="0" w:firstColumn="1" w:lastColumn="0" w:noHBand="0" w:noVBand="1"/>
      </w:tblPr>
      <w:tblGrid>
        <w:gridCol w:w="1696"/>
        <w:gridCol w:w="2835"/>
        <w:gridCol w:w="791"/>
        <w:gridCol w:w="1336"/>
        <w:gridCol w:w="3548"/>
      </w:tblGrid>
      <w:tr w:rsidR="00563837" w14:paraId="27DE91D4" w14:textId="77777777" w:rsidTr="00563837">
        <w:trPr>
          <w:trHeight w:val="454"/>
        </w:trPr>
        <w:tc>
          <w:tcPr>
            <w:tcW w:w="1696" w:type="dxa"/>
          </w:tcPr>
          <w:p w14:paraId="6DDE3619" w14:textId="77777777" w:rsidR="00563837" w:rsidRPr="00842CEF" w:rsidRDefault="00563837" w:rsidP="00586AD6">
            <w:pPr>
              <w:pStyle w:val="a9"/>
              <w:ind w:left="0"/>
              <w:rPr>
                <w:rFonts w:ascii="標楷體" w:eastAsia="標楷體" w:hAnsi="標楷體"/>
                <w:sz w:val="32"/>
                <w:szCs w:val="44"/>
              </w:rPr>
            </w:pPr>
            <w:r w:rsidRPr="00842CEF">
              <w:rPr>
                <w:rFonts w:ascii="標楷體" w:eastAsia="標楷體" w:hAnsi="標楷體" w:hint="eastAsia"/>
                <w:sz w:val="32"/>
                <w:szCs w:val="44"/>
              </w:rPr>
              <w:t>姓名:</w:t>
            </w:r>
          </w:p>
        </w:tc>
        <w:tc>
          <w:tcPr>
            <w:tcW w:w="2835" w:type="dxa"/>
          </w:tcPr>
          <w:p w14:paraId="00CE4802" w14:textId="77777777" w:rsidR="00563837" w:rsidRPr="00842CEF" w:rsidRDefault="00563837" w:rsidP="00586AD6">
            <w:pPr>
              <w:pStyle w:val="a9"/>
              <w:ind w:left="0"/>
              <w:rPr>
                <w:rFonts w:ascii="標楷體" w:eastAsia="標楷體" w:hAnsi="標楷體"/>
                <w:sz w:val="32"/>
                <w:szCs w:val="44"/>
              </w:rPr>
            </w:pPr>
          </w:p>
        </w:tc>
        <w:tc>
          <w:tcPr>
            <w:tcW w:w="2127" w:type="dxa"/>
            <w:gridSpan w:val="2"/>
          </w:tcPr>
          <w:p w14:paraId="04AD3000" w14:textId="77777777" w:rsidR="00563837" w:rsidRPr="00842CEF" w:rsidRDefault="00563837" w:rsidP="00586AD6">
            <w:pPr>
              <w:pStyle w:val="a9"/>
              <w:ind w:left="0"/>
              <w:rPr>
                <w:rFonts w:ascii="標楷體" w:eastAsia="標楷體" w:hAnsi="標楷體"/>
                <w:sz w:val="32"/>
                <w:szCs w:val="44"/>
              </w:rPr>
            </w:pPr>
            <w:r w:rsidRPr="00842CEF">
              <w:rPr>
                <w:rFonts w:ascii="標楷體" w:eastAsia="標楷體" w:hAnsi="標楷體" w:hint="eastAsia"/>
                <w:sz w:val="32"/>
                <w:szCs w:val="44"/>
              </w:rPr>
              <w:t>課程名稱:</w:t>
            </w:r>
          </w:p>
        </w:tc>
        <w:tc>
          <w:tcPr>
            <w:tcW w:w="3548" w:type="dxa"/>
          </w:tcPr>
          <w:p w14:paraId="0317171E" w14:textId="77777777" w:rsidR="00563837" w:rsidRPr="00842CEF" w:rsidRDefault="00563837" w:rsidP="00586AD6">
            <w:pPr>
              <w:pStyle w:val="a9"/>
              <w:ind w:left="0"/>
              <w:rPr>
                <w:rFonts w:ascii="標楷體" w:eastAsia="標楷體" w:hAnsi="標楷體"/>
                <w:sz w:val="32"/>
                <w:szCs w:val="44"/>
              </w:rPr>
            </w:pPr>
          </w:p>
        </w:tc>
      </w:tr>
      <w:tr w:rsidR="00563837" w14:paraId="670ABA21" w14:textId="77777777" w:rsidTr="00586AD6">
        <w:tc>
          <w:tcPr>
            <w:tcW w:w="10206" w:type="dxa"/>
            <w:gridSpan w:val="5"/>
          </w:tcPr>
          <w:p w14:paraId="208D47DD" w14:textId="77777777" w:rsidR="00563837" w:rsidRPr="00842CEF" w:rsidRDefault="00563837" w:rsidP="00586AD6">
            <w:pPr>
              <w:pStyle w:val="a9"/>
              <w:ind w:left="0"/>
              <w:rPr>
                <w:rFonts w:ascii="標楷體" w:eastAsia="標楷體" w:hAnsi="標楷體"/>
                <w:sz w:val="32"/>
                <w:szCs w:val="44"/>
              </w:rPr>
            </w:pPr>
            <w:r w:rsidRPr="00842CEF">
              <w:rPr>
                <w:rFonts w:ascii="標楷體" w:eastAsia="標楷體" w:hAnsi="標楷體" w:hint="eastAsia"/>
                <w:sz w:val="32"/>
                <w:szCs w:val="44"/>
              </w:rPr>
              <w:t>簡述課程具體成果:</w:t>
            </w:r>
            <w:r w:rsidRPr="00842CEF">
              <w:rPr>
                <w:rFonts w:ascii="標楷體" w:eastAsia="標楷體" w:hAnsi="標楷體"/>
                <w:color w:val="747474" w:themeColor="background2" w:themeShade="80"/>
                <w:sz w:val="32"/>
                <w:szCs w:val="44"/>
              </w:rPr>
              <w:t xml:space="preserve"> (</w:t>
            </w:r>
            <w:r w:rsidRPr="00842CEF">
              <w:rPr>
                <w:rFonts w:ascii="標楷體" w:eastAsia="標楷體" w:hAnsi="標楷體" w:hint="eastAsia"/>
                <w:color w:val="747474" w:themeColor="background2" w:themeShade="80"/>
                <w:sz w:val="32"/>
                <w:szCs w:val="44"/>
              </w:rPr>
              <w:t>文字說明約250-3</w:t>
            </w:r>
            <w:r w:rsidRPr="00842CEF">
              <w:rPr>
                <w:rFonts w:ascii="標楷體" w:eastAsia="標楷體" w:hAnsi="標楷體"/>
                <w:color w:val="747474" w:themeColor="background2" w:themeShade="80"/>
                <w:sz w:val="32"/>
                <w:szCs w:val="44"/>
              </w:rPr>
              <w:t>00</w:t>
            </w:r>
            <w:r w:rsidRPr="00842CEF">
              <w:rPr>
                <w:rFonts w:ascii="標楷體" w:eastAsia="標楷體" w:hAnsi="標楷體" w:hint="eastAsia"/>
                <w:color w:val="747474" w:themeColor="background2" w:themeShade="80"/>
                <w:sz w:val="32"/>
                <w:szCs w:val="44"/>
              </w:rPr>
              <w:t>字)</w:t>
            </w:r>
          </w:p>
        </w:tc>
      </w:tr>
      <w:tr w:rsidR="00563837" w14:paraId="3334BE1F" w14:textId="77777777" w:rsidTr="00563837">
        <w:trPr>
          <w:trHeight w:val="2996"/>
        </w:trPr>
        <w:tc>
          <w:tcPr>
            <w:tcW w:w="10206" w:type="dxa"/>
            <w:gridSpan w:val="5"/>
          </w:tcPr>
          <w:p w14:paraId="219383D1" w14:textId="77777777" w:rsidR="00563837" w:rsidRPr="00842CEF" w:rsidRDefault="00563837" w:rsidP="00586AD6">
            <w:pPr>
              <w:pStyle w:val="a9"/>
              <w:ind w:left="0"/>
              <w:rPr>
                <w:rFonts w:ascii="標楷體" w:eastAsia="標楷體" w:hAnsi="標楷體"/>
                <w:sz w:val="32"/>
                <w:szCs w:val="44"/>
              </w:rPr>
            </w:pPr>
          </w:p>
        </w:tc>
      </w:tr>
      <w:tr w:rsidR="00563837" w14:paraId="796EBCDB" w14:textId="77777777" w:rsidTr="00586AD6">
        <w:trPr>
          <w:trHeight w:hRule="exact" w:val="3720"/>
        </w:trPr>
        <w:tc>
          <w:tcPr>
            <w:tcW w:w="5322" w:type="dxa"/>
            <w:gridSpan w:val="3"/>
          </w:tcPr>
          <w:p w14:paraId="096E72E6" w14:textId="77777777" w:rsidR="00563837" w:rsidRPr="00025F87" w:rsidRDefault="00563837" w:rsidP="00586AD6">
            <w:pPr>
              <w:jc w:val="center"/>
              <w:rPr>
                <w:rFonts w:ascii="標楷體" w:eastAsia="標楷體" w:hAnsi="標楷體"/>
                <w:color w:val="747474" w:themeColor="background2" w:themeShade="8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747474" w:themeColor="background2" w:themeShade="80"/>
                <w:sz w:val="28"/>
                <w:szCs w:val="28"/>
              </w:rPr>
              <w:drawing>
                <wp:inline distT="0" distB="0" distL="0" distR="0" wp14:anchorId="61B408CC" wp14:editId="52C26050">
                  <wp:extent cx="3183175" cy="2238375"/>
                  <wp:effectExtent l="0" t="0" r="0" b="0"/>
                  <wp:docPr id="640289865" name="圖片 640289865" descr="一張含有 服裝, 人員, 室內, 資料表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289865" name="圖片 640289865" descr="一張含有 服裝, 人員, 室內, 資料表 的圖片&#10;&#10;自動產生的描述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4766" cy="2253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4" w:type="dxa"/>
            <w:gridSpan w:val="2"/>
          </w:tcPr>
          <w:p w14:paraId="6D3A878A" w14:textId="77777777" w:rsidR="00563837" w:rsidRPr="00025F87" w:rsidRDefault="00563837" w:rsidP="00586AD6">
            <w:pPr>
              <w:jc w:val="center"/>
              <w:rPr>
                <w:rFonts w:ascii="標楷體" w:eastAsia="標楷體" w:hAnsi="標楷體"/>
                <w:color w:val="747474" w:themeColor="background2" w:themeShade="80"/>
                <w:sz w:val="40"/>
                <w:szCs w:val="40"/>
              </w:rPr>
            </w:pPr>
            <w:r w:rsidRPr="00025F87">
              <w:rPr>
                <w:rFonts w:ascii="標楷體" w:eastAsia="標楷體" w:hAnsi="標楷體" w:hint="eastAsia"/>
                <w:color w:val="747474" w:themeColor="background2" w:themeShade="80"/>
                <w:sz w:val="28"/>
                <w:szCs w:val="28"/>
              </w:rPr>
              <w:t>照片</w:t>
            </w:r>
          </w:p>
        </w:tc>
      </w:tr>
      <w:tr w:rsidR="00563837" w14:paraId="77967775" w14:textId="77777777" w:rsidTr="00586AD6">
        <w:tc>
          <w:tcPr>
            <w:tcW w:w="5322" w:type="dxa"/>
            <w:gridSpan w:val="3"/>
          </w:tcPr>
          <w:p w14:paraId="285003FD" w14:textId="77777777" w:rsidR="00563837" w:rsidRPr="00025F87" w:rsidRDefault="00563837" w:rsidP="00586AD6">
            <w:pPr>
              <w:rPr>
                <w:rFonts w:ascii="標楷體" w:eastAsia="標楷體" w:hAnsi="標楷體"/>
                <w:color w:val="747474" w:themeColor="background2" w:themeShade="80"/>
                <w:sz w:val="28"/>
                <w:szCs w:val="28"/>
              </w:rPr>
            </w:pPr>
            <w:r w:rsidRPr="001F12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頭痛</w:t>
            </w:r>
            <w:proofErr w:type="gramStart"/>
            <w:r w:rsidRPr="001F12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舒緩課調油</w:t>
            </w:r>
            <w:proofErr w:type="gramEnd"/>
          </w:p>
        </w:tc>
        <w:tc>
          <w:tcPr>
            <w:tcW w:w="4884" w:type="dxa"/>
            <w:gridSpan w:val="2"/>
          </w:tcPr>
          <w:p w14:paraId="20B5C014" w14:textId="77777777" w:rsidR="00563837" w:rsidRPr="00025F87" w:rsidRDefault="00563837" w:rsidP="00586AD6">
            <w:pPr>
              <w:rPr>
                <w:rFonts w:ascii="標楷體" w:eastAsia="標楷體" w:hAnsi="標楷體"/>
                <w:color w:val="747474" w:themeColor="background2" w:themeShade="80"/>
                <w:sz w:val="40"/>
                <w:szCs w:val="40"/>
              </w:rPr>
            </w:pPr>
          </w:p>
        </w:tc>
      </w:tr>
      <w:tr w:rsidR="00563837" w14:paraId="002685F6" w14:textId="77777777" w:rsidTr="00586AD6">
        <w:trPr>
          <w:trHeight w:val="3124"/>
        </w:trPr>
        <w:tc>
          <w:tcPr>
            <w:tcW w:w="5322" w:type="dxa"/>
            <w:gridSpan w:val="3"/>
          </w:tcPr>
          <w:p w14:paraId="6271CC8C" w14:textId="77777777" w:rsidR="00563837" w:rsidRDefault="00563837" w:rsidP="00586A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025F87">
              <w:rPr>
                <w:rFonts w:ascii="標楷體" w:eastAsia="標楷體" w:hAnsi="標楷體" w:hint="eastAsia"/>
                <w:color w:val="747474" w:themeColor="background2" w:themeShade="80"/>
                <w:sz w:val="28"/>
                <w:szCs w:val="28"/>
              </w:rPr>
              <w:t>照片</w:t>
            </w:r>
          </w:p>
        </w:tc>
        <w:tc>
          <w:tcPr>
            <w:tcW w:w="4884" w:type="dxa"/>
            <w:gridSpan w:val="2"/>
          </w:tcPr>
          <w:p w14:paraId="42C0F93E" w14:textId="77777777" w:rsidR="00563837" w:rsidRDefault="00563837" w:rsidP="00586A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025F87">
              <w:rPr>
                <w:rFonts w:ascii="標楷體" w:eastAsia="標楷體" w:hAnsi="標楷體" w:hint="eastAsia"/>
                <w:color w:val="747474" w:themeColor="background2" w:themeShade="80"/>
                <w:sz w:val="28"/>
                <w:szCs w:val="28"/>
              </w:rPr>
              <w:t>照片</w:t>
            </w:r>
          </w:p>
        </w:tc>
      </w:tr>
      <w:tr w:rsidR="00563837" w14:paraId="6C30CC49" w14:textId="77777777" w:rsidTr="00586AD6">
        <w:tc>
          <w:tcPr>
            <w:tcW w:w="5322" w:type="dxa"/>
            <w:gridSpan w:val="3"/>
          </w:tcPr>
          <w:p w14:paraId="60EDD7F3" w14:textId="77777777" w:rsidR="00563837" w:rsidRDefault="00563837" w:rsidP="00586AD6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884" w:type="dxa"/>
            <w:gridSpan w:val="2"/>
          </w:tcPr>
          <w:p w14:paraId="1F827E37" w14:textId="77777777" w:rsidR="00563837" w:rsidRDefault="00563837" w:rsidP="00586AD6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14:paraId="2719F13A" w14:textId="77777777" w:rsidR="00563837" w:rsidRDefault="00563837" w:rsidP="00563837">
      <w:pPr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註</w:t>
      </w:r>
      <w:proofErr w:type="gramEnd"/>
      <w:r>
        <w:rPr>
          <w:rFonts w:ascii="標楷體" w:eastAsia="標楷體" w:hAnsi="標楷體" w:hint="eastAsia"/>
          <w:szCs w:val="24"/>
        </w:rPr>
        <w:t>:</w:t>
      </w:r>
    </w:p>
    <w:p w14:paraId="2947F658" w14:textId="77777777" w:rsidR="00563837" w:rsidRPr="00025F87" w:rsidRDefault="00563837" w:rsidP="00563837">
      <w:pPr>
        <w:pStyle w:val="a9"/>
        <w:numPr>
          <w:ilvl w:val="0"/>
          <w:numId w:val="1"/>
        </w:numPr>
        <w:contextualSpacing w:val="0"/>
        <w:rPr>
          <w:rFonts w:ascii="標楷體" w:eastAsia="標楷體" w:hAnsi="標楷體"/>
        </w:rPr>
      </w:pPr>
      <w:r w:rsidRPr="00025F87">
        <w:rPr>
          <w:rFonts w:ascii="標楷體" w:eastAsia="標楷體" w:hAnsi="標楷體" w:hint="eastAsia"/>
        </w:rPr>
        <w:t>請於該學期課程結束後，</w:t>
      </w:r>
      <w:proofErr w:type="gramStart"/>
      <w:r w:rsidRPr="00025F87">
        <w:rPr>
          <w:rFonts w:ascii="標楷體" w:eastAsia="標楷體" w:hAnsi="標楷體" w:hint="eastAsia"/>
        </w:rPr>
        <w:t>回傳社大</w:t>
      </w:r>
      <w:proofErr w:type="gramEnd"/>
      <w:r w:rsidRPr="00025F87">
        <w:rPr>
          <w:rFonts w:ascii="標楷體" w:eastAsia="標楷體" w:hAnsi="標楷體" w:hint="eastAsia"/>
        </w:rPr>
        <w:t>信箱</w:t>
      </w:r>
      <w:hyperlink r:id="rId6" w:history="1">
        <w:r w:rsidRPr="00025F87">
          <w:rPr>
            <w:rStyle w:val="af0"/>
            <w:rFonts w:ascii="標楷體" w:eastAsia="標楷體" w:hAnsi="標楷體"/>
          </w:rPr>
          <w:t>cycc3333@gmail.com</w:t>
        </w:r>
      </w:hyperlink>
    </w:p>
    <w:p w14:paraId="48C25141" w14:textId="77777777" w:rsidR="00563837" w:rsidRDefault="00563837" w:rsidP="00563837">
      <w:pPr>
        <w:pStyle w:val="a9"/>
        <w:numPr>
          <w:ilvl w:val="0"/>
          <w:numId w:val="1"/>
        </w:numPr>
        <w:contextualSpacing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請至少提供1</w:t>
      </w:r>
      <w:r>
        <w:rPr>
          <w:rFonts w:ascii="標楷體" w:eastAsia="標楷體" w:hAnsi="標楷體"/>
        </w:rPr>
        <w:t>~</w:t>
      </w:r>
      <w:r>
        <w:rPr>
          <w:rFonts w:ascii="標楷體" w:eastAsia="標楷體" w:hAnsi="標楷體" w:hint="eastAsia"/>
        </w:rPr>
        <w:t>4張學習成果照片，如表格不敷使用，請自行增加。</w:t>
      </w:r>
    </w:p>
    <w:p w14:paraId="5E964868" w14:textId="77777777" w:rsidR="005730D5" w:rsidRPr="00563837" w:rsidRDefault="005730D5"/>
    <w:sectPr w:rsidR="005730D5" w:rsidRPr="00563837" w:rsidSect="005638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85498"/>
    <w:multiLevelType w:val="hybridMultilevel"/>
    <w:tmpl w:val="9CDC0950"/>
    <w:lvl w:ilvl="0" w:tplc="005C1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36534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37"/>
    <w:rsid w:val="00375D40"/>
    <w:rsid w:val="00563837"/>
    <w:rsid w:val="005730D5"/>
    <w:rsid w:val="00BC3A48"/>
    <w:rsid w:val="00DB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3BF36"/>
  <w15:chartTrackingRefBased/>
  <w15:docId w15:val="{ACF23ABA-76B3-4C06-9BFF-26553E99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837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63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83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83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8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837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837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837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837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6383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63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6383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63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6383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6383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6383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6383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638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38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63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63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63837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34"/>
    <w:qFormat/>
    <w:rsid w:val="00563837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563837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563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鮮明引文 字元"/>
    <w:basedOn w:val="a0"/>
    <w:link w:val="ac"/>
    <w:uiPriority w:val="30"/>
    <w:rsid w:val="00563837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563837"/>
    <w:rPr>
      <w:b/>
      <w:bCs/>
      <w:smallCaps/>
      <w:color w:val="0F4761" w:themeColor="accent1" w:themeShade="BF"/>
      <w:spacing w:val="5"/>
    </w:rPr>
  </w:style>
  <w:style w:type="table" w:styleId="af">
    <w:name w:val="Table Grid"/>
    <w:basedOn w:val="a1"/>
    <w:uiPriority w:val="39"/>
    <w:rsid w:val="00563837"/>
    <w:pPr>
      <w:spacing w:after="0" w:line="240" w:lineRule="auto"/>
    </w:pPr>
    <w:rPr>
      <w:rFonts w:ascii="Times New Roman" w:eastAsia="新細明體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563837"/>
    <w:rPr>
      <w:color w:val="467886" w:themeColor="hyperlink"/>
      <w:u w:val="single"/>
    </w:rPr>
  </w:style>
  <w:style w:type="character" w:customStyle="1" w:styleId="aa">
    <w:name w:val="清單段落 字元"/>
    <w:link w:val="a9"/>
    <w:uiPriority w:val="34"/>
    <w:rsid w:val="0056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ycc3333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邑山 cycc6666</dc:creator>
  <cp:keywords/>
  <dc:description/>
  <cp:lastModifiedBy>邑山 cycc6666</cp:lastModifiedBy>
  <cp:revision>2</cp:revision>
  <dcterms:created xsi:type="dcterms:W3CDTF">2024-07-09T03:41:00Z</dcterms:created>
  <dcterms:modified xsi:type="dcterms:W3CDTF">2024-07-09T03:43:00Z</dcterms:modified>
</cp:coreProperties>
</file>